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07"/>
      </w:tblGrid>
      <w:tr w:rsidR="004F50C0" w:rsidTr="00020BDA">
        <w:trPr>
          <w:trHeight w:val="554"/>
        </w:trPr>
        <w:tc>
          <w:tcPr>
            <w:tcW w:w="7655" w:type="dxa"/>
          </w:tcPr>
          <w:p w:rsidR="004F50C0" w:rsidRPr="00D94929" w:rsidRDefault="00020BDA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Møte i Arbeidsmiljøutvalget</w:t>
            </w:r>
          </w:p>
        </w:tc>
        <w:tc>
          <w:tcPr>
            <w:tcW w:w="1407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3E4A87" w:rsidRDefault="003E4A87" w:rsidP="00630E86">
      <w:pPr>
        <w:rPr>
          <w:rFonts w:asciiTheme="minorHAnsi" w:hAnsiTheme="minorHAnsi"/>
          <w:bCs/>
        </w:rPr>
      </w:pPr>
    </w:p>
    <w:p w:rsidR="00020BDA" w:rsidRPr="00E871A5" w:rsidRDefault="00020BDA" w:rsidP="00020BDA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>
        <w:rPr>
          <w:rFonts w:cs="Arial"/>
          <w:bCs/>
          <w:u w:val="single"/>
        </w:rPr>
        <w:t>10</w:t>
      </w:r>
      <w:r w:rsidRPr="00E871A5">
        <w:rPr>
          <w:rFonts w:cs="Arial"/>
          <w:bCs/>
          <w:u w:val="single"/>
        </w:rPr>
        <w:t xml:space="preserve">. </w:t>
      </w:r>
      <w:r>
        <w:rPr>
          <w:rFonts w:cs="Arial"/>
          <w:bCs/>
          <w:u w:val="single"/>
        </w:rPr>
        <w:t>oktober</w:t>
      </w:r>
      <w:r w:rsidRPr="00E871A5">
        <w:rPr>
          <w:rFonts w:cs="Arial"/>
          <w:bCs/>
          <w:u w:val="single"/>
        </w:rPr>
        <w:t xml:space="preserve"> 201</w:t>
      </w:r>
      <w:r>
        <w:rPr>
          <w:rFonts w:cs="Arial"/>
          <w:bCs/>
          <w:u w:val="single"/>
        </w:rPr>
        <w:t>8 kl. 07.30</w:t>
      </w:r>
    </w:p>
    <w:p w:rsidR="00020BDA" w:rsidRPr="00E871A5" w:rsidRDefault="00020BDA" w:rsidP="00020BDA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Sted: </w:t>
      </w:r>
      <w:r>
        <w:rPr>
          <w:rFonts w:cs="Arial"/>
          <w:bCs/>
          <w:u w:val="single"/>
        </w:rPr>
        <w:t>Møterom</w:t>
      </w:r>
      <w:r w:rsidRPr="00E871A5">
        <w:rPr>
          <w:rFonts w:cs="Arial"/>
          <w:bCs/>
          <w:u w:val="single"/>
        </w:rPr>
        <w:t xml:space="preserve"> på bedriften</w:t>
      </w:r>
    </w:p>
    <w:p w:rsidR="00020BDA" w:rsidRPr="00235158" w:rsidRDefault="00020BDA" w:rsidP="00020BDA">
      <w:pPr>
        <w:rPr>
          <w:rFonts w:cs="Arial"/>
          <w:bCs/>
        </w:rPr>
      </w:pPr>
      <w:r>
        <w:rPr>
          <w:rFonts w:cs="Arial"/>
          <w:bCs/>
          <w:u w:val="single"/>
        </w:rPr>
        <w:t>Til stede fra klubben:</w:t>
      </w:r>
      <w:r>
        <w:rPr>
          <w:rFonts w:cs="Arial"/>
          <w:bCs/>
        </w:rPr>
        <w:t xml:space="preserve"> Klubb </w:t>
      </w:r>
      <w:proofErr w:type="spellStart"/>
      <w:r>
        <w:rPr>
          <w:rFonts w:cs="Arial"/>
          <w:bCs/>
        </w:rPr>
        <w:t>Klubbesen</w:t>
      </w:r>
      <w:proofErr w:type="spellEnd"/>
      <w:r>
        <w:rPr>
          <w:rFonts w:cs="Arial"/>
          <w:bCs/>
        </w:rPr>
        <w:t>, Nils Nilsen og Anne Olsen.</w:t>
      </w:r>
    </w:p>
    <w:p w:rsidR="00020BDA" w:rsidRPr="009642F9" w:rsidRDefault="00020BDA" w:rsidP="00020BDA">
      <w:pPr>
        <w:rPr>
          <w:rFonts w:cs="Arial"/>
          <w:bCs/>
        </w:rPr>
      </w:pPr>
      <w:r>
        <w:rPr>
          <w:rFonts w:cs="Arial"/>
          <w:bCs/>
          <w:u w:val="single"/>
        </w:rPr>
        <w:t>Til stede fra ledelsen:</w:t>
      </w:r>
      <w:r>
        <w:rPr>
          <w:rFonts w:cs="Arial"/>
          <w:bCs/>
        </w:rPr>
        <w:t xml:space="preserve"> Sjef Ledelsen, Per Sonal og Arne </w:t>
      </w:r>
      <w:proofErr w:type="spellStart"/>
      <w:r>
        <w:rPr>
          <w:rFonts w:cs="Arial"/>
          <w:bCs/>
        </w:rPr>
        <w:t>Økonomsen</w:t>
      </w:r>
      <w:proofErr w:type="spellEnd"/>
      <w:r>
        <w:rPr>
          <w:rFonts w:cs="Arial"/>
          <w:bCs/>
        </w:rPr>
        <w:t>.</w:t>
      </w:r>
    </w:p>
    <w:p w:rsidR="00020BDA" w:rsidRPr="00020BDA" w:rsidRDefault="00020BDA" w:rsidP="00630E86">
      <w:pPr>
        <w:rPr>
          <w:rFonts w:cs="Arial"/>
          <w:bCs/>
          <w:szCs w:val="24"/>
        </w:rPr>
      </w:pPr>
    </w:p>
    <w:p w:rsidR="00020BDA" w:rsidRPr="00020BDA" w:rsidRDefault="00020BDA" w:rsidP="00630E86">
      <w:pPr>
        <w:rPr>
          <w:rFonts w:cs="Arial"/>
          <w:bCs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Referat fra forrige møte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Det er alltid lurt å gjennomgå referatet fra forrige møte og se om vedtak som er fattet der er fulgt opp.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Vedtak: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Sykefravær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AMU må gå gjennom sykefraværstatistikken. Se på om sykefraværet er høyt </w:t>
      </w:r>
      <w:proofErr w:type="spellStart"/>
      <w:r w:rsidRPr="00020BDA">
        <w:rPr>
          <w:rFonts w:ascii="Arial" w:hAnsi="Arial" w:cs="Arial"/>
          <w:i/>
          <w:color w:val="0070C0"/>
          <w:sz w:val="24"/>
          <w:szCs w:val="24"/>
        </w:rPr>
        <w:t>ift</w:t>
      </w:r>
      <w:proofErr w:type="spellEnd"/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 bransjen. Er det mest av korttid- eller langtidsfravær? Vurdere tiltak for å få ned sykefraværet. Gjennomgå rutiner for oppfølging av sykefravær.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Vedtak: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RUH og ulykker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Gå gjennom rapporter om uønskede hendelser den siste tiden, samt eventuelle skader/ulykker. Ser man noen trender her? Er det f.eks. mye fallskader eller øyeskader osv. Vurdere tiltak for å minske skadene og hendelsene. Gjennomgå rutiner for hvordan man melder inn og behandler </w:t>
      </w:r>
      <w:proofErr w:type="spellStart"/>
      <w:r w:rsidRPr="00020BDA">
        <w:rPr>
          <w:rFonts w:ascii="Arial" w:hAnsi="Arial" w:cs="Arial"/>
          <w:i/>
          <w:color w:val="0070C0"/>
          <w:sz w:val="24"/>
          <w:szCs w:val="24"/>
        </w:rPr>
        <w:t>RUHer</w:t>
      </w:r>
      <w:proofErr w:type="spellEnd"/>
      <w:r w:rsidRPr="00020BDA">
        <w:rPr>
          <w:rFonts w:ascii="Arial" w:hAnsi="Arial" w:cs="Arial"/>
          <w:i/>
          <w:color w:val="0070C0"/>
          <w:sz w:val="24"/>
          <w:szCs w:val="24"/>
        </w:rPr>
        <w:t>.</w:t>
      </w: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Vedtak:</w:t>
      </w: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HMS-handlingsplan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Bedriften skal ha en handlingsplan for HMS arbeidet. Det vil være naturlig for AMU å gå gjennom denne og komme med forslag til endringer/forbedringer. AMU bør diskutere om planen blir fulgt opp på tilstrekkelig måte.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Hvis bedriften er en IA-bedrift, skal man også ha en IA-handlingsplan. Denne kan kombineres med HMS-handlingsplan. Men her må man ha tiltak for å få ned sykefravær, hvordan få folk til å stå lengre i arbeid (seniorpolitikk) og hvordan tilrettelegge for folk med nedsatt arbeidsevne slik at de kan stå i jobb.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Vedtak: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AKAN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Er bedriften en AKAN-bedrift? AKAN handler om forebygging og håndtering av rus og avhengighet. Hvis ja, så kan AMU diskutere hvordan dette følges opp i bedriften og om det eventuelt er konkrete saker som bør diskutere (NB. Viktig med personvern i konkrete saker). Hvis man ikke er en AKAN bedrift, så må man diskutere om man skal bli det. Her kan bedriftshelsetjenesten sikkert komme med mer info.</w:t>
      </w: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Vedtak:</w:t>
      </w: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BHT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En representant fra bedriftshelsetjenesten skal delta i AMU. De bruker å komme med råd og tips om HMS i bedriftene. AMU kan diskutere hvordan de skal benytte seg av BHT </w:t>
      </w:r>
      <w:proofErr w:type="spellStart"/>
      <w:r w:rsidRPr="00020BDA">
        <w:rPr>
          <w:rFonts w:ascii="Arial" w:hAnsi="Arial" w:cs="Arial"/>
          <w:i/>
          <w:color w:val="0070C0"/>
          <w:sz w:val="24"/>
          <w:szCs w:val="24"/>
        </w:rPr>
        <w:t>ift</w:t>
      </w:r>
      <w:proofErr w:type="spellEnd"/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 helsekontroller og oppfølging osv.</w:t>
      </w:r>
    </w:p>
    <w:p w:rsidR="00020BDA" w:rsidRPr="00020BDA" w:rsidRDefault="00020BDA" w:rsidP="00020BDA">
      <w:pPr>
        <w:pStyle w:val="Listeavsnitt"/>
        <w:rPr>
          <w:rFonts w:ascii="Arial" w:hAnsi="Arial" w:cs="Arial"/>
          <w:b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Vedtak:</w:t>
      </w: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rPr>
          <w:rFonts w:ascii="Arial" w:hAnsi="Arial" w:cs="Arial"/>
          <w:sz w:val="24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Andre saker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Her kan man ha med andre aktuelle saker innen HMS i bedriften. </w:t>
      </w:r>
    </w:p>
    <w:p w:rsidR="00020BDA" w:rsidRPr="00020BDA" w:rsidRDefault="00020BDA" w:rsidP="00020BDA">
      <w:pPr>
        <w:pStyle w:val="Listeavsnitt"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Eksempler på saker:</w:t>
      </w:r>
    </w:p>
    <w:p w:rsidR="00020BDA" w:rsidRPr="00020BDA" w:rsidRDefault="00020BDA" w:rsidP="00020BDA">
      <w:pPr>
        <w:pStyle w:val="Listeavsnitt"/>
        <w:numPr>
          <w:ilvl w:val="0"/>
          <w:numId w:val="36"/>
        </w:numPr>
        <w:contextualSpacing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bruk av overtid </w:t>
      </w:r>
    </w:p>
    <w:p w:rsidR="00020BDA" w:rsidRPr="00020BDA" w:rsidRDefault="00020BDA" w:rsidP="00020BDA">
      <w:pPr>
        <w:pStyle w:val="Listeavsnitt"/>
        <w:numPr>
          <w:ilvl w:val="0"/>
          <w:numId w:val="36"/>
        </w:numPr>
        <w:contextualSpacing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HMS-kurs til verneombud og ansatte</w:t>
      </w:r>
    </w:p>
    <w:p w:rsidR="00020BDA" w:rsidRPr="00020BDA" w:rsidRDefault="00020BDA" w:rsidP="00020BDA">
      <w:pPr>
        <w:pStyle w:val="Listeavsnitt"/>
        <w:numPr>
          <w:ilvl w:val="0"/>
          <w:numId w:val="36"/>
        </w:numPr>
        <w:contextualSpacing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 xml:space="preserve">Behandle planer om omorganisering, nye arbeidsmetoder, nytt utstyr </w:t>
      </w:r>
      <w:proofErr w:type="spellStart"/>
      <w:r w:rsidRPr="00020BDA">
        <w:rPr>
          <w:rFonts w:ascii="Arial" w:hAnsi="Arial" w:cs="Arial"/>
          <w:i/>
          <w:color w:val="0070C0"/>
          <w:sz w:val="24"/>
          <w:szCs w:val="24"/>
        </w:rPr>
        <w:t>osv</w:t>
      </w:r>
      <w:proofErr w:type="spellEnd"/>
      <w:r w:rsidRPr="00020BDA">
        <w:rPr>
          <w:rFonts w:ascii="Arial" w:hAnsi="Arial" w:cs="Arial"/>
          <w:i/>
          <w:color w:val="0070C0"/>
          <w:sz w:val="24"/>
          <w:szCs w:val="24"/>
        </w:rPr>
        <w:t>, som kan få konsekvenser for ansatte</w:t>
      </w:r>
    </w:p>
    <w:p w:rsidR="00020BDA" w:rsidRPr="00020BDA" w:rsidRDefault="00020BDA" w:rsidP="00020BDA">
      <w:pPr>
        <w:pStyle w:val="Listeavsnitt"/>
        <w:numPr>
          <w:ilvl w:val="0"/>
          <w:numId w:val="36"/>
        </w:numPr>
        <w:contextualSpacing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Kartlegge bruk av kjemikalier i arbeidet. Har man rutiner for dette? Er ansatte kjent med farene? Er alle datablad tilgjengelige?</w:t>
      </w:r>
    </w:p>
    <w:p w:rsidR="00020BDA" w:rsidRPr="00020BDA" w:rsidRDefault="00020BDA" w:rsidP="00020BDA">
      <w:pPr>
        <w:pStyle w:val="Listeavsnitt"/>
        <w:numPr>
          <w:ilvl w:val="0"/>
          <w:numId w:val="36"/>
        </w:numPr>
        <w:contextualSpacing/>
        <w:rPr>
          <w:rFonts w:ascii="Arial" w:hAnsi="Arial" w:cs="Arial"/>
          <w:i/>
          <w:color w:val="0070C0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Gjennomgå rapporter fra vernerunder.</w:t>
      </w:r>
    </w:p>
    <w:p w:rsidR="00020BDA" w:rsidRPr="00020BDA" w:rsidRDefault="00020BDA" w:rsidP="00020BDA">
      <w:pPr>
        <w:pStyle w:val="Listeavsnitt"/>
        <w:numPr>
          <w:ilvl w:val="0"/>
          <w:numId w:val="36"/>
        </w:numPr>
        <w:contextualSpacing/>
        <w:rPr>
          <w:rFonts w:ascii="Arial" w:hAnsi="Arial" w:cs="Arial"/>
          <w:sz w:val="24"/>
          <w:szCs w:val="24"/>
        </w:rPr>
      </w:pPr>
      <w:r w:rsidRPr="00020BDA">
        <w:rPr>
          <w:rFonts w:ascii="Arial" w:hAnsi="Arial" w:cs="Arial"/>
          <w:i/>
          <w:color w:val="0070C0"/>
          <w:sz w:val="24"/>
          <w:szCs w:val="24"/>
        </w:rPr>
        <w:t>AMU skal også lage en årsrapport hvert år.</w:t>
      </w:r>
    </w:p>
    <w:p w:rsidR="00020BDA" w:rsidRPr="00020BDA" w:rsidRDefault="00020BDA" w:rsidP="00020BDA">
      <w:pPr>
        <w:spacing w:after="0"/>
        <w:rPr>
          <w:rFonts w:cs="Arial"/>
          <w:szCs w:val="24"/>
        </w:rPr>
      </w:pPr>
      <w:r w:rsidRPr="00020BDA">
        <w:rPr>
          <w:rFonts w:cs="Arial"/>
          <w:szCs w:val="24"/>
        </w:rPr>
        <w:t xml:space="preserve"> </w:t>
      </w:r>
      <w:r w:rsidRPr="00020BDA">
        <w:rPr>
          <w:rFonts w:cs="Arial"/>
          <w:szCs w:val="24"/>
        </w:rPr>
        <w:tab/>
      </w:r>
    </w:p>
    <w:p w:rsidR="00020BDA" w:rsidRPr="00020BDA" w:rsidRDefault="00020BDA" w:rsidP="00020BDA">
      <w:pPr>
        <w:spacing w:after="0"/>
        <w:ind w:left="708"/>
        <w:rPr>
          <w:rFonts w:cs="Arial"/>
          <w:b/>
          <w:szCs w:val="24"/>
        </w:rPr>
      </w:pPr>
      <w:r w:rsidRPr="00020BDA">
        <w:rPr>
          <w:rFonts w:cs="Arial"/>
          <w:b/>
          <w:szCs w:val="24"/>
        </w:rPr>
        <w:t>Vedtak:</w:t>
      </w:r>
    </w:p>
    <w:p w:rsidR="00020BDA" w:rsidRPr="00020BDA" w:rsidRDefault="00020BDA" w:rsidP="00020BDA">
      <w:pPr>
        <w:spacing w:after="0"/>
        <w:rPr>
          <w:rFonts w:cs="Arial"/>
          <w:szCs w:val="24"/>
        </w:rPr>
      </w:pPr>
    </w:p>
    <w:p w:rsidR="00020BDA" w:rsidRPr="00020BDA" w:rsidRDefault="00020BDA" w:rsidP="00020BDA">
      <w:pPr>
        <w:pStyle w:val="Listeavsnitt"/>
        <w:numPr>
          <w:ilvl w:val="0"/>
          <w:numId w:val="35"/>
        </w:numPr>
        <w:contextualSpacing/>
        <w:rPr>
          <w:rFonts w:ascii="Arial" w:hAnsi="Arial" w:cs="Arial"/>
          <w:b/>
          <w:sz w:val="24"/>
          <w:szCs w:val="24"/>
        </w:rPr>
      </w:pPr>
      <w:r w:rsidRPr="00020BDA">
        <w:rPr>
          <w:rFonts w:ascii="Arial" w:hAnsi="Arial" w:cs="Arial"/>
          <w:b/>
          <w:sz w:val="24"/>
          <w:szCs w:val="24"/>
        </w:rPr>
        <w:t>Eventuelt</w:t>
      </w:r>
    </w:p>
    <w:p w:rsidR="00020BDA" w:rsidRPr="00020BDA" w:rsidRDefault="00020BDA" w:rsidP="00020BDA">
      <w:pPr>
        <w:spacing w:after="0"/>
        <w:ind w:left="708"/>
        <w:rPr>
          <w:rFonts w:cs="Arial"/>
          <w:szCs w:val="24"/>
        </w:rPr>
      </w:pPr>
    </w:p>
    <w:p w:rsidR="00020BDA" w:rsidRPr="00020BDA" w:rsidRDefault="00020BDA" w:rsidP="00020BDA">
      <w:pPr>
        <w:spacing w:after="0"/>
        <w:ind w:left="708"/>
        <w:rPr>
          <w:rFonts w:cs="Arial"/>
          <w:i/>
          <w:szCs w:val="24"/>
        </w:rPr>
      </w:pPr>
      <w:r w:rsidRPr="00020BDA">
        <w:rPr>
          <w:rFonts w:cs="Arial"/>
          <w:i/>
          <w:color w:val="0070C0"/>
          <w:szCs w:val="24"/>
        </w:rPr>
        <w:t xml:space="preserve">Alle saker som har noe med helse, miljø og sikkerhet kan tas opp i Arbeidsmiljøutvalget. </w:t>
      </w:r>
    </w:p>
    <w:p w:rsidR="00020BDA" w:rsidRPr="00020BDA" w:rsidRDefault="00020BDA" w:rsidP="00020BDA">
      <w:pPr>
        <w:spacing w:after="0"/>
        <w:rPr>
          <w:rFonts w:cs="Arial"/>
          <w:bCs/>
          <w:szCs w:val="24"/>
        </w:rPr>
      </w:pPr>
    </w:p>
    <w:p w:rsidR="00822AEA" w:rsidRDefault="00020BDA" w:rsidP="00020BDA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020BDA" w:rsidRDefault="00020BDA" w:rsidP="00020BDA">
      <w:pPr>
        <w:spacing w:after="0"/>
        <w:rPr>
          <w:rFonts w:cs="Arial"/>
          <w:bCs/>
          <w:szCs w:val="24"/>
        </w:rPr>
      </w:pPr>
    </w:p>
    <w:p w:rsidR="00020BDA" w:rsidRPr="00020BDA" w:rsidRDefault="00020BDA" w:rsidP="00020BDA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Referent: </w:t>
      </w:r>
      <w:bookmarkStart w:id="0" w:name="_GoBack"/>
      <w:bookmarkEnd w:id="0"/>
    </w:p>
    <w:sectPr w:rsidR="00020BDA" w:rsidRPr="00020BDA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5D" w:rsidRDefault="0012135D" w:rsidP="004867C3">
      <w:pPr>
        <w:spacing w:after="0"/>
      </w:pPr>
      <w:r>
        <w:separator/>
      </w:r>
    </w:p>
  </w:endnote>
  <w:endnote w:type="continuationSeparator" w:id="0">
    <w:p w:rsidR="0012135D" w:rsidRDefault="0012135D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5D" w:rsidRDefault="0012135D" w:rsidP="004867C3">
      <w:pPr>
        <w:spacing w:after="0"/>
      </w:pPr>
      <w:r>
        <w:separator/>
      </w:r>
    </w:p>
  </w:footnote>
  <w:footnote w:type="continuationSeparator" w:id="0">
    <w:p w:rsidR="0012135D" w:rsidRDefault="0012135D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020BDA" w:rsidP="00020BDA">
    <w:pPr>
      <w:pStyle w:val="Topptekst"/>
      <w:pBdr>
        <w:bottom w:val="single" w:sz="18" w:space="15" w:color="auto"/>
      </w:pBdr>
      <w:tabs>
        <w:tab w:val="clear" w:pos="4536"/>
        <w:tab w:val="clear" w:pos="9072"/>
        <w:tab w:val="left" w:pos="8115"/>
      </w:tabs>
      <w:rPr>
        <w:smallCaps/>
        <w:color w:val="FF0000"/>
        <w:sz w:val="52"/>
      </w:rPr>
    </w:pPr>
    <w:r>
      <w:rPr>
        <w:smallCaps/>
        <w:color w:val="FF0000"/>
        <w:sz w:val="56"/>
      </w:rPr>
      <w:t>Referat</w:t>
    </w:r>
    <w:r w:rsidR="00CA13E8" w:rsidRPr="00D94929">
      <w:rPr>
        <w:smallCaps/>
        <w:color w:val="FF0000"/>
        <w:sz w:val="52"/>
      </w:rPr>
      <w:t xml:space="preserve"> </w:t>
    </w:r>
    <w:r>
      <w:rPr>
        <w:smallCaps/>
        <w:color w:val="FF0000"/>
        <w:sz w:val="52"/>
      </w:rPr>
      <w:tab/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153A"/>
    <w:multiLevelType w:val="hybridMultilevel"/>
    <w:tmpl w:val="E04078D0"/>
    <w:lvl w:ilvl="0" w:tplc="457AB0DE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61987"/>
    <w:multiLevelType w:val="hybridMultilevel"/>
    <w:tmpl w:val="16E0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7"/>
  </w:num>
  <w:num w:numId="15">
    <w:abstractNumId w:val="9"/>
  </w:num>
  <w:num w:numId="16">
    <w:abstractNumId w:val="30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6"/>
  </w:num>
  <w:num w:numId="34">
    <w:abstractNumId w:val="1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DA"/>
    <w:rsid w:val="00010275"/>
    <w:rsid w:val="0001031A"/>
    <w:rsid w:val="00010A1B"/>
    <w:rsid w:val="000159BF"/>
    <w:rsid w:val="00020BDA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35D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FE8512F7-7633-48AA-9200-2B371C3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FE6D-2A4B-4333-BD28-3F2D6F8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2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1</cp:revision>
  <cp:lastPrinted>2017-10-02T06:33:00Z</cp:lastPrinted>
  <dcterms:created xsi:type="dcterms:W3CDTF">2018-04-30T06:31:00Z</dcterms:created>
  <dcterms:modified xsi:type="dcterms:W3CDTF">2018-04-30T06:34:00Z</dcterms:modified>
</cp:coreProperties>
</file>